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240" w:after="240" w:line="0" w:lineRule="atLeast"/>
        <w:jc w:val="center"/>
        <w:rPr>
          <w:rFonts w:ascii="宋体" w:hAnsi="宋体" w:eastAsia="宋体" w:cs="Arial"/>
          <w:b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Arial"/>
          <w:b/>
          <w:color w:val="000000"/>
          <w:kern w:val="0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-254635</wp:posOffset>
            </wp:positionH>
            <wp:positionV relativeFrom="paragraph">
              <wp:posOffset>-9525</wp:posOffset>
            </wp:positionV>
            <wp:extent cx="2410460" cy="555625"/>
            <wp:effectExtent l="0" t="0" r="8890" b="0"/>
            <wp:wrapTopAndBottom/>
            <wp:docPr id="1" name="图片 1" descr="湖州银行百合花理财（黑色带竖杠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湖州银行百合花理财（黑色带竖杠）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10460" cy="555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Arial"/>
          <w:b/>
          <w:color w:val="000000"/>
          <w:kern w:val="0"/>
          <w:sz w:val="36"/>
          <w:szCs w:val="36"/>
        </w:rPr>
        <w:t>湖州银行百合花理财产品本周成立公告</w:t>
      </w:r>
    </w:p>
    <w:p>
      <w:pPr>
        <w:widowControl/>
        <w:spacing w:before="240" w:after="240" w:line="0" w:lineRule="atLeast"/>
        <w:jc w:val="center"/>
        <w:rPr>
          <w:rFonts w:ascii="宋体" w:hAnsi="宋体" w:eastAsia="宋体" w:cs="Arial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Arial"/>
          <w:color w:val="000000"/>
          <w:kern w:val="0"/>
          <w:sz w:val="32"/>
          <w:szCs w:val="32"/>
        </w:rPr>
        <w:t>（202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</w:rPr>
        <w:t>年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</w:rPr>
        <w:t>月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  <w:lang w:val="en-US" w:eastAsia="zh-CN"/>
        </w:rPr>
        <w:t>23</w:t>
      </w:r>
      <w:r>
        <w:rPr>
          <w:rFonts w:hint="eastAsia" w:ascii="宋体" w:hAnsi="宋体" w:eastAsia="宋体" w:cs="Arial"/>
          <w:color w:val="000000"/>
          <w:kern w:val="0"/>
          <w:sz w:val="32"/>
          <w:szCs w:val="32"/>
        </w:rPr>
        <w:t>日）</w:t>
      </w:r>
    </w:p>
    <w:p>
      <w:pPr>
        <w:pStyle w:val="13"/>
        <w:spacing w:line="500" w:lineRule="exact"/>
        <w:ind w:firstLine="0" w:firstLineChars="0"/>
        <w:rPr>
          <w:rStyle w:val="1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尊敬的投资者：</w:t>
      </w:r>
    </w:p>
    <w:p>
      <w:pPr>
        <w:pStyle w:val="13"/>
        <w:spacing w:line="50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感谢您对湖州银行的认可，本产品已募集结束并顺利成立，现将产品发行信息进行披露，详见下表。</w:t>
      </w:r>
    </w:p>
    <w:tbl>
      <w:tblPr>
        <w:tblStyle w:val="4"/>
        <w:tblpPr w:leftFromText="180" w:rightFromText="180" w:vertAnchor="text" w:tblpXSpec="center" w:tblpY="1"/>
        <w:tblOverlap w:val="never"/>
        <w:tblW w:w="4622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0"/>
        <w:gridCol w:w="1914"/>
        <w:gridCol w:w="1971"/>
        <w:gridCol w:w="18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产品代码</w:t>
            </w:r>
          </w:p>
        </w:tc>
        <w:tc>
          <w:tcPr>
            <w:tcW w:w="1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D3M-25015</w:t>
            </w:r>
          </w:p>
        </w:tc>
        <w:tc>
          <w:tcPr>
            <w:tcW w:w="19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D6M-25015</w:t>
            </w:r>
          </w:p>
        </w:tc>
        <w:tc>
          <w:tcPr>
            <w:tcW w:w="1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D1Y-25015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3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产品名称</w:t>
            </w:r>
          </w:p>
        </w:tc>
        <w:tc>
          <w:tcPr>
            <w:tcW w:w="1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百合花·定期理财3月型25015期</w:t>
            </w:r>
          </w:p>
        </w:tc>
        <w:tc>
          <w:tcPr>
            <w:tcW w:w="19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百合花·定期理财6月型25015期</w:t>
            </w:r>
          </w:p>
        </w:tc>
        <w:tc>
          <w:tcPr>
            <w:tcW w:w="1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百合花·定期理财1年型25015期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产品登记编码</w:t>
            </w:r>
          </w:p>
        </w:tc>
        <w:tc>
          <w:tcPr>
            <w:tcW w:w="1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C1092425000039</w:t>
            </w:r>
          </w:p>
        </w:tc>
        <w:tc>
          <w:tcPr>
            <w:tcW w:w="1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C1092425000042</w:t>
            </w:r>
          </w:p>
        </w:tc>
        <w:tc>
          <w:tcPr>
            <w:tcW w:w="1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C1092425000056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币种</w:t>
            </w:r>
          </w:p>
        </w:tc>
        <w:tc>
          <w:tcPr>
            <w:tcW w:w="3641" w:type="pct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人民币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产品类型</w:t>
            </w:r>
          </w:p>
        </w:tc>
        <w:tc>
          <w:tcPr>
            <w:tcW w:w="3641" w:type="pct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非保本浮动收益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产品成立日</w:t>
            </w:r>
          </w:p>
        </w:tc>
        <w:tc>
          <w:tcPr>
            <w:tcW w:w="3641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2025-4-23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产品到期日</w:t>
            </w:r>
          </w:p>
        </w:tc>
        <w:tc>
          <w:tcPr>
            <w:tcW w:w="1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2025-7-31</w:t>
            </w:r>
          </w:p>
        </w:tc>
        <w:tc>
          <w:tcPr>
            <w:tcW w:w="19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2025-11-6</w:t>
            </w:r>
          </w:p>
        </w:tc>
        <w:tc>
          <w:tcPr>
            <w:tcW w:w="1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2026-4-30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1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成立规模（万元）</w:t>
            </w:r>
          </w:p>
        </w:tc>
        <w:tc>
          <w:tcPr>
            <w:tcW w:w="1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4000</w:t>
            </w:r>
          </w:p>
        </w:tc>
        <w:tc>
          <w:tcPr>
            <w:tcW w:w="19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4000</w:t>
            </w:r>
          </w:p>
        </w:tc>
        <w:tc>
          <w:tcPr>
            <w:tcW w:w="1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4000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投资账户信息</w:t>
            </w:r>
          </w:p>
        </w:tc>
        <w:tc>
          <w:tcPr>
            <w:tcW w:w="3641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  <w:t>托管账户：11070122000053266</w:t>
            </w:r>
          </w:p>
          <w:p>
            <w:pPr>
              <w:pStyle w:val="13"/>
              <w:ind w:firstLine="0" w:firstLineChars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  <w:t>开户行：宁波银行股份有限公司</w:t>
            </w:r>
          </w:p>
        </w:tc>
      </w:tr>
    </w:tbl>
    <w:p>
      <w:pPr>
        <w:jc w:val="left"/>
        <w:rPr>
          <w:rFonts w:ascii="宋体" w:hAnsi="宋体" w:eastAsia="宋体"/>
          <w:sz w:val="18"/>
          <w:szCs w:val="18"/>
        </w:rPr>
      </w:pPr>
    </w:p>
    <w:p/>
    <w:p>
      <w:pPr>
        <w:spacing w:line="500" w:lineRule="exact"/>
        <w:ind w:right="640"/>
        <w:rPr>
          <w:rFonts w:hint="eastAsia" w:ascii="仿宋_GB2312" w:hAnsi="宋体" w:eastAsia="仿宋_GB2312" w:cs="仿宋_GB2312"/>
          <w:sz w:val="32"/>
          <w:szCs w:val="32"/>
        </w:rPr>
      </w:pPr>
      <w:r>
        <w:rPr>
          <w:rFonts w:hint="eastAsia" w:ascii="仿宋_GB2312" w:hAnsi="宋体" w:eastAsia="仿宋_GB2312" w:cs="仿宋_GB2312"/>
          <w:sz w:val="32"/>
          <w:szCs w:val="32"/>
        </w:rPr>
        <w:t>特此公告。</w:t>
      </w:r>
    </w:p>
    <w:p>
      <w:pPr>
        <w:spacing w:line="500" w:lineRule="exact"/>
        <w:ind w:right="640"/>
        <w:rPr>
          <w:rFonts w:hint="eastAsia" w:ascii="仿宋_GB2312" w:hAnsi="宋体" w:eastAsia="仿宋_GB2312" w:cs="仿宋_GB2312"/>
          <w:sz w:val="32"/>
          <w:szCs w:val="32"/>
        </w:rPr>
      </w:pPr>
    </w:p>
    <w:p>
      <w:pPr>
        <w:widowControl/>
        <w:spacing w:line="500" w:lineRule="exact"/>
        <w:ind w:firstLine="160" w:firstLineChars="50"/>
        <w:jc w:val="right"/>
        <w:rPr>
          <w:rFonts w:hint="eastAsia" w:ascii="仿宋_GB2312" w:hAnsi="宋体" w:eastAsia="仿宋_GB2312" w:cs="仿宋_GB2312"/>
          <w:kern w:val="0"/>
          <w:sz w:val="32"/>
          <w:szCs w:val="32"/>
        </w:rPr>
      </w:pP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湖州银行股份有限公司</w:t>
      </w:r>
    </w:p>
    <w:p>
      <w:pPr>
        <w:widowControl/>
        <w:spacing w:line="500" w:lineRule="exact"/>
        <w:jc w:val="both"/>
        <w:rPr>
          <w:rFonts w:hint="eastAsia" w:ascii="仿宋_GB2312" w:hAnsi="宋体" w:eastAsia="仿宋_GB2312" w:cs="仿宋_GB2312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E9D"/>
    <w:rsid w:val="000022F8"/>
    <w:rsid w:val="0001524E"/>
    <w:rsid w:val="000253A9"/>
    <w:rsid w:val="000359DA"/>
    <w:rsid w:val="000411ED"/>
    <w:rsid w:val="00072D80"/>
    <w:rsid w:val="000739C7"/>
    <w:rsid w:val="0009637B"/>
    <w:rsid w:val="001023AF"/>
    <w:rsid w:val="001060A6"/>
    <w:rsid w:val="0012628D"/>
    <w:rsid w:val="00131BE5"/>
    <w:rsid w:val="00136154"/>
    <w:rsid w:val="001967BC"/>
    <w:rsid w:val="001D5CD4"/>
    <w:rsid w:val="00205493"/>
    <w:rsid w:val="0023184D"/>
    <w:rsid w:val="00257881"/>
    <w:rsid w:val="002778B9"/>
    <w:rsid w:val="002A6E01"/>
    <w:rsid w:val="002D045E"/>
    <w:rsid w:val="002E6BE8"/>
    <w:rsid w:val="003A3696"/>
    <w:rsid w:val="003C7BCC"/>
    <w:rsid w:val="003D5E39"/>
    <w:rsid w:val="003E4AB8"/>
    <w:rsid w:val="00411782"/>
    <w:rsid w:val="0044740C"/>
    <w:rsid w:val="004504FC"/>
    <w:rsid w:val="00460CE0"/>
    <w:rsid w:val="00462EF2"/>
    <w:rsid w:val="00481554"/>
    <w:rsid w:val="004B71D9"/>
    <w:rsid w:val="004C11F9"/>
    <w:rsid w:val="004E5125"/>
    <w:rsid w:val="004E5546"/>
    <w:rsid w:val="004F7637"/>
    <w:rsid w:val="005011D9"/>
    <w:rsid w:val="00572CBF"/>
    <w:rsid w:val="00581071"/>
    <w:rsid w:val="00583F0E"/>
    <w:rsid w:val="005B5A5D"/>
    <w:rsid w:val="005B5B8E"/>
    <w:rsid w:val="005D2254"/>
    <w:rsid w:val="0060379B"/>
    <w:rsid w:val="006068CE"/>
    <w:rsid w:val="00617AD2"/>
    <w:rsid w:val="00625421"/>
    <w:rsid w:val="00672903"/>
    <w:rsid w:val="0070536C"/>
    <w:rsid w:val="00705FA2"/>
    <w:rsid w:val="0074355C"/>
    <w:rsid w:val="00764692"/>
    <w:rsid w:val="00772574"/>
    <w:rsid w:val="00781937"/>
    <w:rsid w:val="00795A3F"/>
    <w:rsid w:val="00797438"/>
    <w:rsid w:val="007A0C80"/>
    <w:rsid w:val="007B5E73"/>
    <w:rsid w:val="007B645C"/>
    <w:rsid w:val="00834EC3"/>
    <w:rsid w:val="0086168E"/>
    <w:rsid w:val="008B4A06"/>
    <w:rsid w:val="008C215E"/>
    <w:rsid w:val="008D22CF"/>
    <w:rsid w:val="008D5118"/>
    <w:rsid w:val="008E14BC"/>
    <w:rsid w:val="008E4F62"/>
    <w:rsid w:val="00912E53"/>
    <w:rsid w:val="00971956"/>
    <w:rsid w:val="009845A2"/>
    <w:rsid w:val="00991369"/>
    <w:rsid w:val="0099239C"/>
    <w:rsid w:val="009B164F"/>
    <w:rsid w:val="009C2EAD"/>
    <w:rsid w:val="009E3266"/>
    <w:rsid w:val="00A0319E"/>
    <w:rsid w:val="00A06254"/>
    <w:rsid w:val="00A25E9D"/>
    <w:rsid w:val="00A340AB"/>
    <w:rsid w:val="00AA67A0"/>
    <w:rsid w:val="00AE53A3"/>
    <w:rsid w:val="00AF4DE0"/>
    <w:rsid w:val="00B122B5"/>
    <w:rsid w:val="00B257B0"/>
    <w:rsid w:val="00B41906"/>
    <w:rsid w:val="00BA0967"/>
    <w:rsid w:val="00BA42E2"/>
    <w:rsid w:val="00BD790D"/>
    <w:rsid w:val="00BE40B3"/>
    <w:rsid w:val="00C15316"/>
    <w:rsid w:val="00C32E75"/>
    <w:rsid w:val="00C444B4"/>
    <w:rsid w:val="00C65F1B"/>
    <w:rsid w:val="00CB0FAA"/>
    <w:rsid w:val="00CC5981"/>
    <w:rsid w:val="00D064C9"/>
    <w:rsid w:val="00D20D0B"/>
    <w:rsid w:val="00D304B4"/>
    <w:rsid w:val="00D44B03"/>
    <w:rsid w:val="00D959CC"/>
    <w:rsid w:val="00DB444D"/>
    <w:rsid w:val="00DF1550"/>
    <w:rsid w:val="00E32212"/>
    <w:rsid w:val="00E3640F"/>
    <w:rsid w:val="00E554C6"/>
    <w:rsid w:val="00E55A22"/>
    <w:rsid w:val="00E63E44"/>
    <w:rsid w:val="00E6674F"/>
    <w:rsid w:val="00E81E58"/>
    <w:rsid w:val="00EA1900"/>
    <w:rsid w:val="00EA7ADD"/>
    <w:rsid w:val="00EB5D1E"/>
    <w:rsid w:val="00EC28D2"/>
    <w:rsid w:val="00F136A7"/>
    <w:rsid w:val="00F97B57"/>
    <w:rsid w:val="00FA0FAB"/>
    <w:rsid w:val="00FF22A2"/>
    <w:rsid w:val="01420DED"/>
    <w:rsid w:val="019A00E6"/>
    <w:rsid w:val="01C668A3"/>
    <w:rsid w:val="02C83A44"/>
    <w:rsid w:val="03877550"/>
    <w:rsid w:val="04085DD8"/>
    <w:rsid w:val="044A6719"/>
    <w:rsid w:val="058378A7"/>
    <w:rsid w:val="05C97498"/>
    <w:rsid w:val="06030AE1"/>
    <w:rsid w:val="06AB1EC4"/>
    <w:rsid w:val="06CC109D"/>
    <w:rsid w:val="077F66D3"/>
    <w:rsid w:val="07C42A5B"/>
    <w:rsid w:val="07EB75B7"/>
    <w:rsid w:val="080461BE"/>
    <w:rsid w:val="08161234"/>
    <w:rsid w:val="088D027C"/>
    <w:rsid w:val="088E3991"/>
    <w:rsid w:val="09236A12"/>
    <w:rsid w:val="094723C5"/>
    <w:rsid w:val="09D87BAF"/>
    <w:rsid w:val="09FE0D07"/>
    <w:rsid w:val="0AE11C6C"/>
    <w:rsid w:val="0B0F4713"/>
    <w:rsid w:val="0B1B5119"/>
    <w:rsid w:val="0B586A58"/>
    <w:rsid w:val="0B9B2F05"/>
    <w:rsid w:val="0BEF6FBC"/>
    <w:rsid w:val="0C4269CA"/>
    <w:rsid w:val="0CB47DA2"/>
    <w:rsid w:val="0CB91C76"/>
    <w:rsid w:val="0CDA2585"/>
    <w:rsid w:val="0CDF53E9"/>
    <w:rsid w:val="0D4B77BC"/>
    <w:rsid w:val="0DCB3855"/>
    <w:rsid w:val="0DE305F8"/>
    <w:rsid w:val="0E95574D"/>
    <w:rsid w:val="0EF2760E"/>
    <w:rsid w:val="0F361EFF"/>
    <w:rsid w:val="0F8E4936"/>
    <w:rsid w:val="0FAC43B3"/>
    <w:rsid w:val="0FD055EA"/>
    <w:rsid w:val="0FF00BE4"/>
    <w:rsid w:val="10021A94"/>
    <w:rsid w:val="100E0FCA"/>
    <w:rsid w:val="102900F4"/>
    <w:rsid w:val="10800FAD"/>
    <w:rsid w:val="110A408A"/>
    <w:rsid w:val="11394CBD"/>
    <w:rsid w:val="11C63B1D"/>
    <w:rsid w:val="11F65699"/>
    <w:rsid w:val="1243044A"/>
    <w:rsid w:val="125F3910"/>
    <w:rsid w:val="12A6047B"/>
    <w:rsid w:val="12DA5D95"/>
    <w:rsid w:val="13B06078"/>
    <w:rsid w:val="13B9210D"/>
    <w:rsid w:val="14E4195A"/>
    <w:rsid w:val="15480A41"/>
    <w:rsid w:val="15814FB8"/>
    <w:rsid w:val="159E226D"/>
    <w:rsid w:val="16AA3154"/>
    <w:rsid w:val="17A06686"/>
    <w:rsid w:val="17BC5BFE"/>
    <w:rsid w:val="17CD38FB"/>
    <w:rsid w:val="18094FFF"/>
    <w:rsid w:val="181F13C7"/>
    <w:rsid w:val="18D61395"/>
    <w:rsid w:val="18E33948"/>
    <w:rsid w:val="190B35DF"/>
    <w:rsid w:val="191E4ABD"/>
    <w:rsid w:val="19A04D08"/>
    <w:rsid w:val="19B956CB"/>
    <w:rsid w:val="19BC4E08"/>
    <w:rsid w:val="19DF1E9E"/>
    <w:rsid w:val="19EC4C35"/>
    <w:rsid w:val="19F3126A"/>
    <w:rsid w:val="19FA2CE4"/>
    <w:rsid w:val="1A1350FC"/>
    <w:rsid w:val="1C3A2B3C"/>
    <w:rsid w:val="1C5569DC"/>
    <w:rsid w:val="1CA636E8"/>
    <w:rsid w:val="1CC80565"/>
    <w:rsid w:val="1DB56482"/>
    <w:rsid w:val="1E3D4267"/>
    <w:rsid w:val="1E870698"/>
    <w:rsid w:val="1F0072D3"/>
    <w:rsid w:val="1F032369"/>
    <w:rsid w:val="1F726D56"/>
    <w:rsid w:val="1FDB1067"/>
    <w:rsid w:val="1FEE5413"/>
    <w:rsid w:val="209A6C89"/>
    <w:rsid w:val="211960AF"/>
    <w:rsid w:val="21221F71"/>
    <w:rsid w:val="215D1F62"/>
    <w:rsid w:val="21997399"/>
    <w:rsid w:val="220D4FF1"/>
    <w:rsid w:val="23074A31"/>
    <w:rsid w:val="23163170"/>
    <w:rsid w:val="232030F5"/>
    <w:rsid w:val="23F21D93"/>
    <w:rsid w:val="24292A3D"/>
    <w:rsid w:val="24351FF5"/>
    <w:rsid w:val="24565FEB"/>
    <w:rsid w:val="2465283B"/>
    <w:rsid w:val="247341F6"/>
    <w:rsid w:val="252C4A8C"/>
    <w:rsid w:val="2546355C"/>
    <w:rsid w:val="25661543"/>
    <w:rsid w:val="256C4836"/>
    <w:rsid w:val="25D04526"/>
    <w:rsid w:val="25FF2B68"/>
    <w:rsid w:val="26405980"/>
    <w:rsid w:val="267D09A7"/>
    <w:rsid w:val="27726BDB"/>
    <w:rsid w:val="27782DE5"/>
    <w:rsid w:val="28D83FC9"/>
    <w:rsid w:val="292323AE"/>
    <w:rsid w:val="29402D45"/>
    <w:rsid w:val="29510D31"/>
    <w:rsid w:val="2A4913D0"/>
    <w:rsid w:val="2B1724C2"/>
    <w:rsid w:val="2B2D079D"/>
    <w:rsid w:val="2B3131B2"/>
    <w:rsid w:val="2C554F5C"/>
    <w:rsid w:val="2D341FC9"/>
    <w:rsid w:val="2D5A49A5"/>
    <w:rsid w:val="2DB44282"/>
    <w:rsid w:val="2E0B43C2"/>
    <w:rsid w:val="2EC348C6"/>
    <w:rsid w:val="2F6D5DAD"/>
    <w:rsid w:val="2F8509F7"/>
    <w:rsid w:val="2FD946C1"/>
    <w:rsid w:val="30045D55"/>
    <w:rsid w:val="30983932"/>
    <w:rsid w:val="312032AA"/>
    <w:rsid w:val="31C25C44"/>
    <w:rsid w:val="31E65C58"/>
    <w:rsid w:val="32B57B91"/>
    <w:rsid w:val="32B94397"/>
    <w:rsid w:val="32D14B47"/>
    <w:rsid w:val="345D1D57"/>
    <w:rsid w:val="34705D3D"/>
    <w:rsid w:val="348A5A8F"/>
    <w:rsid w:val="353E1E0E"/>
    <w:rsid w:val="35617489"/>
    <w:rsid w:val="35AD39A4"/>
    <w:rsid w:val="367A71B7"/>
    <w:rsid w:val="36A955EE"/>
    <w:rsid w:val="375863B4"/>
    <w:rsid w:val="3769367A"/>
    <w:rsid w:val="377750B2"/>
    <w:rsid w:val="377B0A3C"/>
    <w:rsid w:val="378249C1"/>
    <w:rsid w:val="37AD0AF6"/>
    <w:rsid w:val="37C37196"/>
    <w:rsid w:val="38BF1FC1"/>
    <w:rsid w:val="39052344"/>
    <w:rsid w:val="39132659"/>
    <w:rsid w:val="39454A65"/>
    <w:rsid w:val="395938E2"/>
    <w:rsid w:val="39A91B02"/>
    <w:rsid w:val="3A2366CF"/>
    <w:rsid w:val="3A7D4B73"/>
    <w:rsid w:val="3AB70476"/>
    <w:rsid w:val="3ABC0296"/>
    <w:rsid w:val="3AF87492"/>
    <w:rsid w:val="3B126E7C"/>
    <w:rsid w:val="3BA202C8"/>
    <w:rsid w:val="3BC82707"/>
    <w:rsid w:val="3BD80A6F"/>
    <w:rsid w:val="3CBC238A"/>
    <w:rsid w:val="3D8B1DF1"/>
    <w:rsid w:val="3D8B3E1D"/>
    <w:rsid w:val="3D9E0725"/>
    <w:rsid w:val="3DA61F68"/>
    <w:rsid w:val="3E5D11AA"/>
    <w:rsid w:val="3E900186"/>
    <w:rsid w:val="3E9D34EE"/>
    <w:rsid w:val="3ECA68D6"/>
    <w:rsid w:val="3F257312"/>
    <w:rsid w:val="3F40566A"/>
    <w:rsid w:val="3FCC2966"/>
    <w:rsid w:val="401B4747"/>
    <w:rsid w:val="40FE0B3D"/>
    <w:rsid w:val="411B5702"/>
    <w:rsid w:val="416B3B2F"/>
    <w:rsid w:val="417F2533"/>
    <w:rsid w:val="41B305B2"/>
    <w:rsid w:val="41C001A6"/>
    <w:rsid w:val="42417DA0"/>
    <w:rsid w:val="424D448E"/>
    <w:rsid w:val="4295737B"/>
    <w:rsid w:val="432366D0"/>
    <w:rsid w:val="434E6CB6"/>
    <w:rsid w:val="43C311B0"/>
    <w:rsid w:val="43CD0D0A"/>
    <w:rsid w:val="44097138"/>
    <w:rsid w:val="4419195E"/>
    <w:rsid w:val="45810B1A"/>
    <w:rsid w:val="459B354B"/>
    <w:rsid w:val="45AA7C98"/>
    <w:rsid w:val="4629734E"/>
    <w:rsid w:val="46532EDC"/>
    <w:rsid w:val="469D0913"/>
    <w:rsid w:val="46E1454F"/>
    <w:rsid w:val="47521E21"/>
    <w:rsid w:val="47A413A2"/>
    <w:rsid w:val="47E51E42"/>
    <w:rsid w:val="486F3B2A"/>
    <w:rsid w:val="488E5703"/>
    <w:rsid w:val="49825063"/>
    <w:rsid w:val="49D0112A"/>
    <w:rsid w:val="49F9561F"/>
    <w:rsid w:val="4B62424B"/>
    <w:rsid w:val="4B7E1522"/>
    <w:rsid w:val="4BB82AD4"/>
    <w:rsid w:val="4BD211DA"/>
    <w:rsid w:val="4BD90EC6"/>
    <w:rsid w:val="4C562E6B"/>
    <w:rsid w:val="4DD93F3E"/>
    <w:rsid w:val="4E7B47BC"/>
    <w:rsid w:val="4EC365E3"/>
    <w:rsid w:val="4F5019BD"/>
    <w:rsid w:val="4FC5302E"/>
    <w:rsid w:val="50842C5C"/>
    <w:rsid w:val="50B954E9"/>
    <w:rsid w:val="512D4560"/>
    <w:rsid w:val="51C7527F"/>
    <w:rsid w:val="525C20D0"/>
    <w:rsid w:val="527A54AA"/>
    <w:rsid w:val="52AF62D2"/>
    <w:rsid w:val="52F05367"/>
    <w:rsid w:val="53002542"/>
    <w:rsid w:val="54062CCC"/>
    <w:rsid w:val="541822D9"/>
    <w:rsid w:val="541B66B1"/>
    <w:rsid w:val="54685B49"/>
    <w:rsid w:val="551E368B"/>
    <w:rsid w:val="559F70AC"/>
    <w:rsid w:val="56411460"/>
    <w:rsid w:val="565007FD"/>
    <w:rsid w:val="571A389C"/>
    <w:rsid w:val="571F45CA"/>
    <w:rsid w:val="573A736D"/>
    <w:rsid w:val="574148D7"/>
    <w:rsid w:val="57694A55"/>
    <w:rsid w:val="577C5BB4"/>
    <w:rsid w:val="57A13993"/>
    <w:rsid w:val="57C623D7"/>
    <w:rsid w:val="58251B70"/>
    <w:rsid w:val="58C25159"/>
    <w:rsid w:val="59362E58"/>
    <w:rsid w:val="59E91420"/>
    <w:rsid w:val="5A1F3765"/>
    <w:rsid w:val="5A3168A5"/>
    <w:rsid w:val="5A683630"/>
    <w:rsid w:val="5B201BD9"/>
    <w:rsid w:val="5BA947B1"/>
    <w:rsid w:val="5BBE48F6"/>
    <w:rsid w:val="5BC00D71"/>
    <w:rsid w:val="5BDD6E9A"/>
    <w:rsid w:val="5C2441A0"/>
    <w:rsid w:val="5C30516E"/>
    <w:rsid w:val="5C97519B"/>
    <w:rsid w:val="5CA82AAF"/>
    <w:rsid w:val="5D787F77"/>
    <w:rsid w:val="5DEB54F4"/>
    <w:rsid w:val="5E4A3046"/>
    <w:rsid w:val="5E4D290C"/>
    <w:rsid w:val="5E7264FE"/>
    <w:rsid w:val="5F6A2AA1"/>
    <w:rsid w:val="602D0A63"/>
    <w:rsid w:val="60D336C4"/>
    <w:rsid w:val="60EA132E"/>
    <w:rsid w:val="61472410"/>
    <w:rsid w:val="61500F29"/>
    <w:rsid w:val="61E0537A"/>
    <w:rsid w:val="631C60FF"/>
    <w:rsid w:val="63BB2C19"/>
    <w:rsid w:val="64136EC9"/>
    <w:rsid w:val="642F6632"/>
    <w:rsid w:val="64301CB6"/>
    <w:rsid w:val="643E2B98"/>
    <w:rsid w:val="64421182"/>
    <w:rsid w:val="64A83F8C"/>
    <w:rsid w:val="655F0DC7"/>
    <w:rsid w:val="65B04B83"/>
    <w:rsid w:val="65C5551E"/>
    <w:rsid w:val="65D72049"/>
    <w:rsid w:val="66E36544"/>
    <w:rsid w:val="672C00DB"/>
    <w:rsid w:val="673C31F2"/>
    <w:rsid w:val="67883753"/>
    <w:rsid w:val="67C039FE"/>
    <w:rsid w:val="67F02CAC"/>
    <w:rsid w:val="6823358D"/>
    <w:rsid w:val="685E7174"/>
    <w:rsid w:val="686231D8"/>
    <w:rsid w:val="693A1A2D"/>
    <w:rsid w:val="69BE09E5"/>
    <w:rsid w:val="6A9C75EA"/>
    <w:rsid w:val="6AD104FB"/>
    <w:rsid w:val="6B6870BD"/>
    <w:rsid w:val="6B960E21"/>
    <w:rsid w:val="6BCB4269"/>
    <w:rsid w:val="6C61056A"/>
    <w:rsid w:val="6D153F7A"/>
    <w:rsid w:val="6D6664BD"/>
    <w:rsid w:val="6DB342F9"/>
    <w:rsid w:val="6E1943CC"/>
    <w:rsid w:val="6E8E26AE"/>
    <w:rsid w:val="6EA9528D"/>
    <w:rsid w:val="6EAB6FC8"/>
    <w:rsid w:val="6ECD065F"/>
    <w:rsid w:val="6F10367C"/>
    <w:rsid w:val="6F3F75D7"/>
    <w:rsid w:val="6F506AFB"/>
    <w:rsid w:val="6FA72A70"/>
    <w:rsid w:val="6FD16ABD"/>
    <w:rsid w:val="6FD83B78"/>
    <w:rsid w:val="6FDD1DFA"/>
    <w:rsid w:val="700728A9"/>
    <w:rsid w:val="70086822"/>
    <w:rsid w:val="705110C1"/>
    <w:rsid w:val="70B13916"/>
    <w:rsid w:val="70C9390F"/>
    <w:rsid w:val="70C9720F"/>
    <w:rsid w:val="71682650"/>
    <w:rsid w:val="716B2294"/>
    <w:rsid w:val="71DE7F9B"/>
    <w:rsid w:val="722A4455"/>
    <w:rsid w:val="72DF18BE"/>
    <w:rsid w:val="734E7F33"/>
    <w:rsid w:val="743B637E"/>
    <w:rsid w:val="747C128E"/>
    <w:rsid w:val="74A059B0"/>
    <w:rsid w:val="74B1059A"/>
    <w:rsid w:val="74EA34EA"/>
    <w:rsid w:val="74F61468"/>
    <w:rsid w:val="75006266"/>
    <w:rsid w:val="756F271D"/>
    <w:rsid w:val="75B5598E"/>
    <w:rsid w:val="75C25170"/>
    <w:rsid w:val="75C379F4"/>
    <w:rsid w:val="75CB5530"/>
    <w:rsid w:val="760C19D2"/>
    <w:rsid w:val="76163F08"/>
    <w:rsid w:val="7718185F"/>
    <w:rsid w:val="778662B4"/>
    <w:rsid w:val="77AB316C"/>
    <w:rsid w:val="77D01D5C"/>
    <w:rsid w:val="78790BA5"/>
    <w:rsid w:val="79066640"/>
    <w:rsid w:val="79F773F4"/>
    <w:rsid w:val="79FA0A80"/>
    <w:rsid w:val="79FA7CA0"/>
    <w:rsid w:val="7A5F1E4C"/>
    <w:rsid w:val="7A6D31D0"/>
    <w:rsid w:val="7ACE31F0"/>
    <w:rsid w:val="7B992BC3"/>
    <w:rsid w:val="7BBB6A78"/>
    <w:rsid w:val="7C9906C1"/>
    <w:rsid w:val="7D1B01C6"/>
    <w:rsid w:val="7D2D0792"/>
    <w:rsid w:val="7DA53A32"/>
    <w:rsid w:val="7DF865F5"/>
    <w:rsid w:val="7E491B82"/>
    <w:rsid w:val="7EA96C28"/>
    <w:rsid w:val="7EE34D83"/>
    <w:rsid w:val="7F44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10">
    <w:name w:val="font01"/>
    <w:basedOn w:val="5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1">
    <w:name w:val="font1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2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paragraph" w:customStyle="1" w:styleId="13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7A1B45-7DCB-4BC9-91DC-20937B877B1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214</Words>
  <Characters>351</Characters>
  <Lines>2</Lines>
  <Paragraphs>1</Paragraphs>
  <TotalTime>0</TotalTime>
  <ScaleCrop>false</ScaleCrop>
  <LinksUpToDate>false</LinksUpToDate>
  <CharactersWithSpaces>351</CharactersWithSpaces>
  <Application>WPS Office_12.8.2.15209_F1E327BC-269C-435d-A152-05C5408002CA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2021-06-22T07:18:00Z</dcterms:created>
  <dc:creator>aaa</dc:creator>
  <cp:lastModifiedBy>aaa</cp:lastModifiedBy>
  <cp:lastPrinted>2022-06-01T07:30:00Z</cp:lastPrinted>
  <dcterms:modified xsi:type="dcterms:W3CDTF">2025-04-23T03:39:45Z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2052-12.8.2.15209</vt:lpwstr>
  </property>
  <property fmtid="{D5CDD505-2E9C-101B-9397-08002B2CF9AE}" pid="3" name="ICV">
    <vt:lpwstr>D3BA54145E3746CBB9BD694CE9547E0A_12</vt:lpwstr>
  </property>
</Properties>
</file>